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2DCF">
      <w:pPr>
        <w:rPr>
          <w:rFonts w:hint="eastAsia" w:ascii="黑体" w:hAnsi="黑体" w:eastAsia="黑体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79D340BA">
      <w:pPr>
        <w:jc w:val="center"/>
        <w:rPr>
          <w:rFonts w:hint="eastAsia" w:ascii="方正小标宋简体" w:hAnsi="黑体" w:eastAsia="方正小标宋简体"/>
          <w:color w:val="auto"/>
          <w:sz w:val="40"/>
          <w:szCs w:val="40"/>
        </w:rPr>
      </w:pPr>
      <w:r>
        <w:rPr>
          <w:rFonts w:hint="eastAsia" w:ascii="方正小标宋简体" w:hAnsi="黑体" w:eastAsia="方正小标宋简体"/>
          <w:color w:val="auto"/>
          <w:sz w:val="40"/>
          <w:szCs w:val="40"/>
        </w:rPr>
        <w:t>中营保团体标准制修订立项申请书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01"/>
        <w:gridCol w:w="2237"/>
        <w:gridCol w:w="781"/>
        <w:gridCol w:w="1118"/>
        <w:gridCol w:w="3203"/>
      </w:tblGrid>
      <w:tr w14:paraId="61ED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0" w:type="dxa"/>
            <w:gridSpan w:val="2"/>
          </w:tcPr>
          <w:p w14:paraId="38671A4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39" w:type="dxa"/>
            <w:gridSpan w:val="4"/>
          </w:tcPr>
          <w:p w14:paraId="6668EA3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4E5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870" w:type="dxa"/>
            <w:gridSpan w:val="2"/>
          </w:tcPr>
          <w:p w14:paraId="64FF7F7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制定/修订</w:t>
            </w:r>
          </w:p>
        </w:tc>
        <w:tc>
          <w:tcPr>
            <w:tcW w:w="2237" w:type="dxa"/>
          </w:tcPr>
          <w:p w14:paraId="38C91FD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 w14:paraId="16D661E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被修订标准号</w:t>
            </w:r>
          </w:p>
        </w:tc>
        <w:tc>
          <w:tcPr>
            <w:tcW w:w="3203" w:type="dxa"/>
          </w:tcPr>
          <w:p w14:paraId="3975BD1F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815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70" w:type="dxa"/>
            <w:gridSpan w:val="2"/>
          </w:tcPr>
          <w:p w14:paraId="132CA28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bookmarkStart w:id="0" w:name="_Hlk106621890"/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牵头</w:t>
            </w:r>
          </w:p>
          <w:p w14:paraId="3264E53F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起草单位</w:t>
            </w:r>
          </w:p>
        </w:tc>
        <w:tc>
          <w:tcPr>
            <w:tcW w:w="2237" w:type="dxa"/>
          </w:tcPr>
          <w:p w14:paraId="63BB7C8C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 w14:paraId="2AA5FED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03" w:type="dxa"/>
          </w:tcPr>
          <w:p w14:paraId="3D2D90B6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bookmarkEnd w:id="0"/>
      <w:tr w14:paraId="6D00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70" w:type="dxa"/>
            <w:gridSpan w:val="2"/>
          </w:tcPr>
          <w:p w14:paraId="0855689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2237" w:type="dxa"/>
          </w:tcPr>
          <w:p w14:paraId="4F9AF82C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 w14:paraId="072F7F1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203" w:type="dxa"/>
          </w:tcPr>
          <w:p w14:paraId="442C27D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669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70" w:type="dxa"/>
            <w:gridSpan w:val="2"/>
          </w:tcPr>
          <w:p w14:paraId="430FF7BA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237" w:type="dxa"/>
          </w:tcPr>
          <w:p w14:paraId="569F6B4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 w14:paraId="3CE3019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3203" w:type="dxa"/>
          </w:tcPr>
          <w:p w14:paraId="6BC101A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097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9209" w:type="dxa"/>
            <w:gridSpan w:val="6"/>
          </w:tcPr>
          <w:p w14:paraId="7151F48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立项目的及意义 ：</w:t>
            </w:r>
          </w:p>
          <w:p w14:paraId="701FB35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B30F79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26B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209" w:type="dxa"/>
            <w:gridSpan w:val="6"/>
          </w:tcPr>
          <w:p w14:paraId="6F987183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适用范围和主要技术内容：</w:t>
            </w:r>
          </w:p>
          <w:p w14:paraId="4526893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B5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209" w:type="dxa"/>
            <w:gridSpan w:val="6"/>
          </w:tcPr>
          <w:p w14:paraId="0FA5056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国内外情况简要说明：</w:t>
            </w:r>
          </w:p>
          <w:p w14:paraId="6E97A9E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CFA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969" w:type="dxa"/>
          </w:tcPr>
          <w:p w14:paraId="6159BE6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立项</w:t>
            </w:r>
          </w:p>
          <w:p w14:paraId="4AEA903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</w:t>
            </w:r>
          </w:p>
          <w:p w14:paraId="23AB9886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</w:t>
            </w:r>
          </w:p>
          <w:p w14:paraId="090720E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138" w:type="dxa"/>
            <w:gridSpan w:val="2"/>
          </w:tcPr>
          <w:p w14:paraId="7185F7AF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B7BF680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DAC6525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9B0EB58">
            <w:pPr>
              <w:tabs>
                <w:tab w:val="left" w:pos="1060"/>
              </w:tabs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签字/盖公章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  <w:p w14:paraId="134183EF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781" w:type="dxa"/>
          </w:tcPr>
          <w:p w14:paraId="536F302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协会团标秘书处意见</w:t>
            </w:r>
          </w:p>
        </w:tc>
        <w:tc>
          <w:tcPr>
            <w:tcW w:w="4321" w:type="dxa"/>
            <w:gridSpan w:val="2"/>
          </w:tcPr>
          <w:p w14:paraId="6B9646B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603048C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6CD25416">
            <w:pPr>
              <w:ind w:firstLine="1120" w:firstLineChars="40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  <w:p w14:paraId="5BF0B91D">
            <w:pPr>
              <w:ind w:firstLine="560" w:firstLineChars="2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日</w:t>
            </w:r>
          </w:p>
        </w:tc>
      </w:tr>
    </w:tbl>
    <w:p w14:paraId="7950C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E1DB8"/>
    <w:rsid w:val="3FBE1DB8"/>
    <w:rsid w:val="7DC2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2026-03-27T15:45:00Z</dcterms:created>
  <dc:creator>卢友锋lyf</dc:creator>
  <cp:lastModifiedBy>石开</cp:lastModifiedBy>
  <dcterms:modified xsi:type="dcterms:W3CDTF">2026-03-27T07:59:29Z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CD8FB2FC8CAD4352893BBBE303B4FF15_13</vt:lpwstr>
  </property>
</Properties>
</file>