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8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_GBK" w:eastAsia="方正小标宋_GBK" w:cs="方正小标宋_GBK" w:hAnsi="方正小标宋_GBK"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_GBK" w:eastAsia="方正小标宋_GBK" w:cs="方正小标宋_GBK" w:hAnsi="方正小标宋_GBK" w:hint="eastAsia"/>
          <w:sz w:val="44"/>
          <w:szCs w:val="44"/>
          <w:lang w:eastAsia="zh-CN"/>
        </w:rPr>
        <w:t>《进口食品进出口商备案管理规定（修订草案征求意见稿）》起草说明</w:t>
      </w:r>
    </w:p>
    <w:p>
      <w:pPr>
        <w:spacing w:line="560" w:lineRule="exact"/>
        <w:ind w:firstLineChars="200" w:firstLine="616"/>
        <w:jc w:val="center"/>
        <w:rPr>
          <w:spacing w:val="-4"/>
        </w:rPr>
      </w:pPr>
    </w:p>
    <w:p>
      <w:pPr>
        <w:pStyle w:val="28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32"/>
        <w:textAlignment w:val="auto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修订背景</w:t>
      </w:r>
    </w:p>
    <w:p>
      <w:pPr>
        <w:pStyle w:val="28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16"/>
        <w:rPr>
          <w:rFonts w:ascii="Times New Roman" w:eastAsia="方正仿宋_GBK" w:hAnsi="Times New Roman" w:hint="eastAsia"/>
          <w:spacing w:val="-4"/>
          <w:sz w:val="32"/>
          <w:szCs w:val="32"/>
        </w:rPr>
      </w:pPr>
      <w:r>
        <w:rPr>
          <w:rFonts w:ascii="Times New Roman" w:eastAsia="方正仿宋_GBK" w:hAnsi="Times New Roman" w:hint="eastAsia"/>
          <w:spacing w:val="-4"/>
          <w:sz w:val="32"/>
          <w:szCs w:val="32"/>
        </w:rPr>
        <w:t>现行《进口食品进出口商备案管理规定》</w:t>
      </w:r>
      <w:r>
        <w:rPr>
          <w:rFonts w:ascii="Times New Roman" w:eastAsia="方正仿宋_GBK" w:hAnsi="Times New Roman"/>
          <w:spacing w:val="-4"/>
          <w:sz w:val="32"/>
          <w:szCs w:val="32"/>
        </w:rPr>
        <w:t>（以下简称《备案管理规定》）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自201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en-US"/>
        </w:rPr>
        <w:t>2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en-US"/>
        </w:rPr>
        <w:t>10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月1日</w:t>
      </w:r>
      <w:r>
        <w:rPr>
          <w:rFonts w:ascii="Times New Roman" w:eastAsia="方正仿宋_GBK" w:hAnsi="Times New Roman"/>
          <w:spacing w:val="-4"/>
          <w:sz w:val="32"/>
          <w:szCs w:val="32"/>
        </w:rPr>
        <w:t>实施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以来，通过强化对进口食品境外出口商或代理商以及境内进口商的管理，为保障我国进口食品安全和服务贸易稳定发展发挥了重要作用。</w:t>
      </w:r>
    </w:p>
    <w:p>
      <w:pPr>
        <w:pStyle w:val="28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16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ascii="Times New Roman" w:eastAsia="方正仿宋_GBK" w:hAnsi="Times New Roman" w:hint="eastAsia"/>
          <w:spacing w:val="-4"/>
          <w:sz w:val="32"/>
          <w:szCs w:val="32"/>
          <w:lang w:eastAsia="zh-CN"/>
        </w:rPr>
        <w:t>随着我国对外开放进一步扩大，进口食品贸易及进口食品进出口商备案快速增加，</w:t>
      </w:r>
      <w:r>
        <w:rPr>
          <w:rFonts w:ascii="Times New Roman" w:eastAsia="方正仿宋_GBK" w:hAnsi="Times New Roman"/>
          <w:spacing w:val="-4"/>
          <w:sz w:val="32"/>
          <w:szCs w:val="32"/>
          <w:lang w:eastAsia="zh-CN"/>
        </w:rPr>
        <w:t>为适应新的贸易发展需求，保障进口食品安全，需修订完善</w:t>
      </w:r>
      <w:r>
        <w:rPr>
          <w:rFonts w:ascii="Times New Roman" w:eastAsia="方正仿宋_GBK" w:hAnsi="Times New Roman"/>
          <w:spacing w:val="-4"/>
          <w:sz w:val="32"/>
          <w:szCs w:val="32"/>
        </w:rPr>
        <w:t>《备案管理规定》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，以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进一步优化进口食品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进出口商备案手续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，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促进进口贸易便利化，满足贸易发展和监管需要</w:t>
      </w:r>
      <w:r>
        <w:rPr>
          <w:rFonts w:ascii="方正仿宋_GBK" w:eastAsia="方正仿宋_GBK" w:cs="方正仿宋_GBK" w:hint="eastAsia"/>
          <w:sz w:val="32"/>
          <w:szCs w:val="32"/>
          <w:lang w:eastAsia="zh-CN"/>
        </w:rPr>
        <w:t>。</w:t>
      </w:r>
    </w:p>
    <w:p>
      <w:pPr>
        <w:pStyle w:val="29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32"/>
        <w:textAlignment w:val="auto"/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主要修订内容</w:t>
      </w:r>
    </w:p>
    <w:p>
      <w:pPr>
        <w:pStyle w:val="29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/>
        <w:rPr>
          <w:rFonts w:ascii="Times New Roman" w:eastAsia="方正仿宋_GBK" w:hAnsi="Times New Roman" w:hint="eastAsia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  <w:lang w:bidi="ar-SA"/>
        </w:rPr>
        <w:t>基于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优化程序、统一标准、压缩时限、</w:t>
      </w:r>
      <w:r>
        <w:rPr>
          <w:rFonts w:ascii="Times New Roman" w:eastAsia="方正仿宋_GBK" w:hAnsi="Times New Roman" w:hint="eastAsia"/>
          <w:bCs/>
          <w:sz w:val="32"/>
          <w:szCs w:val="32"/>
          <w:lang w:bidi="ar-SA"/>
        </w:rPr>
        <w:t>全链条监管的原则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，对</w:t>
      </w:r>
      <w:r>
        <w:rPr>
          <w:rFonts w:ascii="Times New Roman" w:eastAsia="方正仿宋_GBK" w:hAnsi="Times New Roman"/>
          <w:bCs/>
          <w:sz w:val="32"/>
          <w:szCs w:val="32"/>
        </w:rPr>
        <w:t>《备案管理规定》</w:t>
      </w:r>
      <w:r>
        <w:rPr>
          <w:rFonts w:ascii="Times New Roman" w:eastAsia="方正仿宋_GBK" w:hAnsi="Times New Roman" w:hint="eastAsia"/>
          <w:bCs/>
          <w:sz w:val="32"/>
          <w:szCs w:val="32"/>
        </w:rPr>
        <w:t>进行全面修订</w:t>
      </w:r>
      <w:r>
        <w:rPr>
          <w:rFonts w:ascii="Times New Roman" w:eastAsia="方正仿宋_GBK" w:hAnsi="Times New Roman"/>
          <w:bCs/>
          <w:sz w:val="32"/>
          <w:szCs w:val="32"/>
        </w:rPr>
        <w:t>，主要修订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内容如下</w:t>
      </w:r>
      <w:r>
        <w:rPr>
          <w:rFonts w:ascii="Times New Roman" w:eastAsia="方正仿宋_GBK" w:hAnsi="Times New Roman"/>
          <w:bCs/>
          <w:sz w:val="32"/>
          <w:szCs w:val="32"/>
        </w:rPr>
        <w:t>：</w:t>
      </w:r>
    </w:p>
    <w:p>
      <w:pPr>
        <w:pStyle w:val="302"/>
        <w:spacing w:line="560" w:lineRule="exact"/>
        <w:ind w:firstLineChars="200" w:firstLine="632"/>
        <w:rPr>
          <w:rFonts w:hint="eastAsia"/>
          <w:bCs/>
          <w:szCs w:val="32"/>
        </w:rPr>
      </w:pPr>
      <w:r>
        <w:rPr>
          <w:rFonts w:ascii="方正楷体_GBK" w:eastAsia="方正楷体_GBK" w:cs="方正楷体_GBK" w:hint="eastAsia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ascii="方正楷体_GBK" w:eastAsia="方正楷体_GBK" w:cs="方正楷体_GBK"/>
          <w:b/>
          <w:bCs/>
          <w:sz w:val="32"/>
          <w:szCs w:val="32"/>
        </w:rPr>
        <w:t>优</w:t>
      </w:r>
      <w:r>
        <w:rPr>
          <w:rFonts w:ascii="方正楷体_GBK" w:eastAsia="方正楷体_GBK" w:cs="方正楷体_GBK" w:hint="eastAsia"/>
          <w:b/>
          <w:bCs/>
          <w:sz w:val="32"/>
          <w:szCs w:val="32"/>
        </w:rPr>
        <w:t>化备案</w:t>
      </w:r>
      <w:r>
        <w:rPr>
          <w:rFonts w:ascii="方正楷体_GBK" w:eastAsia="方正楷体_GBK" w:cs="方正楷体_GBK"/>
          <w:b/>
          <w:bCs/>
          <w:sz w:val="32"/>
          <w:szCs w:val="32"/>
        </w:rPr>
        <w:t>程序和要求</w:t>
      </w:r>
      <w:r>
        <w:rPr>
          <w:rFonts w:ascii="方正楷体_GBK" w:eastAsia="方正楷体_GBK" w:cs="方正楷体_GBK" w:hint="eastAsia"/>
          <w:b/>
          <w:bCs/>
          <w:sz w:val="32"/>
          <w:szCs w:val="32"/>
        </w:rPr>
        <w:t>。</w:t>
      </w:r>
      <w:r>
        <w:rPr>
          <w:rFonts w:ascii="方正仿宋_GBK" w:cs="方正仿宋_GBK" w:hAnsi="方正仿宋_GBK" w:hint="eastAsia"/>
          <w:b/>
          <w:bCs/>
          <w:sz w:val="32"/>
          <w:szCs w:val="32"/>
        </w:rPr>
        <w:t>一是</w:t>
      </w:r>
      <w:r>
        <w:rPr>
          <w:rFonts w:ascii="Times New Roman" w:eastAsia="方正仿宋_GBK" w:hAnsi="Times New Roman" w:hint="eastAsia"/>
          <w:bCs/>
          <w:spacing w:val="-4"/>
          <w:sz w:val="32"/>
          <w:szCs w:val="36"/>
          <w:lang w:bidi="ar-SA"/>
        </w:rPr>
        <w:t>结合海关监管实际，</w:t>
      </w:r>
      <w:r>
        <w:rPr>
          <w:rFonts w:ascii="Times New Roman" w:eastAsia="方正仿宋_GBK" w:hAnsi="Times New Roman"/>
          <w:bCs/>
          <w:spacing w:val="-4"/>
          <w:sz w:val="32"/>
          <w:szCs w:val="36"/>
          <w:lang w:bidi="ar-SA"/>
        </w:rPr>
        <w:t>取消不必要的备案材料要求，</w:t>
      </w:r>
      <w:r>
        <w:rPr>
          <w:rFonts w:ascii="Times New Roman" w:eastAsia="方正仿宋_GBK" w:hAnsi="Times New Roman" w:hint="eastAsia"/>
          <w:spacing w:val="-4"/>
          <w:sz w:val="32"/>
          <w:szCs w:val="36"/>
        </w:rPr>
        <w:t>企业办理食品进口商备案仅需填报《食品进口商备案信息表》</w:t>
      </w:r>
      <w:r>
        <w:rPr>
          <w:rFonts w:ascii="Times New Roman" w:eastAsia="方正仿宋_GBK" w:hAnsi="Times New Roman"/>
          <w:spacing w:val="-4"/>
          <w:sz w:val="32"/>
          <w:szCs w:val="36"/>
        </w:rPr>
        <w:t>。</w:t>
      </w:r>
      <w:r>
        <w:rPr>
          <w:rFonts w:eastAsia="方正仿宋_GBK" w:cs="方正仿宋_GBK"/>
          <w:b/>
          <w:bCs/>
          <w:spacing w:val="-4"/>
          <w:kern w:val="2"/>
          <w:sz w:val="32"/>
          <w:szCs w:val="32"/>
        </w:rPr>
        <w:t>二是</w:t>
      </w:r>
      <w:r>
        <w:rPr>
          <w:rFonts w:eastAsia="方正仿宋_GBK" w:cs="方正仿宋_GBK"/>
          <w:spacing w:val="-4"/>
          <w:kern w:val="2"/>
          <w:sz w:val="32"/>
          <w:szCs w:val="32"/>
        </w:rPr>
        <w:t>优化</w:t>
      </w:r>
      <w:r>
        <w:rPr>
          <w:rFonts w:ascii="Times New Roman" w:eastAsia="方正仿宋_GBK" w:cs="方正仿宋_GBK" w:hAnsi="Times New Roman" w:hint="eastAsia"/>
          <w:spacing w:val="-4"/>
          <w:szCs w:val="32"/>
        </w:rPr>
        <w:t>备案内容</w:t>
      </w:r>
      <w:r>
        <w:rPr>
          <w:rFonts w:ascii="Times New Roman" w:eastAsia="方正仿宋_GBK" w:cs="方正仿宋_GBK" w:hAnsi="Times New Roman"/>
          <w:spacing w:val="-4"/>
          <w:szCs w:val="32"/>
        </w:rPr>
        <w:t>，</w:t>
      </w:r>
      <w:r>
        <w:rPr>
          <w:rFonts w:ascii="Times New Roman" w:eastAsia="方正仿宋_GBK" w:cs="方正仿宋_GBK" w:hAnsi="Times New Roman" w:hint="eastAsia"/>
          <w:spacing w:val="-4"/>
          <w:szCs w:val="32"/>
        </w:rPr>
        <w:t>将《食品进口商备案信息表》备案内容</w:t>
      </w:r>
      <w:r>
        <w:rPr>
          <w:rFonts w:cs="方正仿宋_GBK" w:hint="eastAsia"/>
          <w:spacing w:val="-4"/>
          <w:szCs w:val="32"/>
        </w:rPr>
        <w:t>由2</w:t>
      </w:r>
      <w:r>
        <w:rPr>
          <w:rFonts w:cs="方正仿宋_GBK"/>
          <w:spacing w:val="-4"/>
          <w:szCs w:val="32"/>
        </w:rPr>
        <w:t>0</w:t>
      </w:r>
      <w:r>
        <w:rPr>
          <w:rFonts w:cs="方正仿宋_GBK" w:hint="eastAsia"/>
          <w:spacing w:val="-4"/>
          <w:szCs w:val="32"/>
        </w:rPr>
        <w:t>项</w:t>
      </w:r>
      <w:r>
        <w:rPr>
          <w:rFonts w:cs="方正仿宋_GBK"/>
          <w:spacing w:val="-4"/>
          <w:szCs w:val="32"/>
        </w:rPr>
        <w:t>精简</w:t>
      </w:r>
      <w:r>
        <w:rPr>
          <w:rFonts w:cs="方正仿宋_GBK" w:hint="eastAsia"/>
          <w:spacing w:val="-4"/>
          <w:szCs w:val="32"/>
        </w:rPr>
        <w:t>至16项</w:t>
      </w:r>
      <w:r>
        <w:rPr>
          <w:rFonts w:cs="方正仿宋_GBK"/>
          <w:spacing w:val="-4"/>
          <w:szCs w:val="32"/>
        </w:rPr>
        <w:t>；</w:t>
      </w:r>
      <w:r>
        <w:rPr>
          <w:rFonts w:ascii="Times New Roman" w:eastAsia="方正仿宋_GBK" w:cs="方正仿宋_GBK" w:hAnsi="Times New Roman" w:hint="eastAsia"/>
          <w:spacing w:val="-4"/>
          <w:szCs w:val="32"/>
        </w:rPr>
        <w:t>将《进口食品境外出口商或代理商备案信息表</w:t>
      </w:r>
      <w:r>
        <w:rPr>
          <w:rStyle w:val="303Char"/>
          <w:rFonts w:cs="方正仿宋_GBK" w:hint="eastAsia"/>
          <w:spacing w:val="-4"/>
          <w:szCs w:val="32"/>
        </w:rPr>
        <w:t>》</w:t>
      </w:r>
      <w:r>
        <w:rPr>
          <w:rStyle w:val="303Char"/>
          <w:rFonts w:cs="方正仿宋_GBK"/>
          <w:spacing w:val="-4"/>
          <w:szCs w:val="32"/>
        </w:rPr>
        <w:t>备案内容</w:t>
      </w:r>
      <w:r>
        <w:rPr>
          <w:rFonts w:cs="方正仿宋_GBK"/>
          <w:spacing w:val="-4"/>
          <w:szCs w:val="32"/>
        </w:rPr>
        <w:t>由20</w:t>
      </w:r>
      <w:r>
        <w:rPr>
          <w:rFonts w:cs="方正仿宋_GBK" w:hint="eastAsia"/>
          <w:spacing w:val="-4"/>
          <w:szCs w:val="32"/>
        </w:rPr>
        <w:t>项减少至</w:t>
      </w:r>
      <w:r>
        <w:rPr>
          <w:rFonts w:cs="方正仿宋_GBK"/>
          <w:spacing w:val="-4"/>
          <w:szCs w:val="32"/>
        </w:rPr>
        <w:t>10</w:t>
      </w:r>
      <w:r>
        <w:rPr>
          <w:rFonts w:cs="方正仿宋_GBK" w:hint="eastAsia"/>
          <w:spacing w:val="-4"/>
          <w:szCs w:val="32"/>
        </w:rPr>
        <w:t>项</w:t>
      </w:r>
      <w:r>
        <w:rPr>
          <w:rFonts w:cs="方正仿宋_GBK"/>
          <w:spacing w:val="-4"/>
          <w:szCs w:val="32"/>
        </w:rPr>
        <w:t>。</w:t>
      </w:r>
      <w:r>
        <w:rPr>
          <w:rFonts w:cs="方正仿宋_GBK"/>
          <w:b/>
          <w:bCs/>
          <w:spacing w:val="-4"/>
          <w:szCs w:val="32"/>
        </w:rPr>
        <w:t>三是</w:t>
      </w:r>
      <w:r>
        <w:rPr>
          <w:rFonts w:cs="方正仿宋_GBK"/>
          <w:spacing w:val="-4"/>
          <w:szCs w:val="32"/>
        </w:rPr>
        <w:t>规范备案要求，明确进口商申请备案时，应当依法取得国内相应食品生产经营市场主体资格。</w:t>
      </w:r>
      <w:r>
        <w:rPr>
          <w:rFonts w:cs="方正仿宋_GBK"/>
          <w:b/>
          <w:bCs/>
          <w:spacing w:val="-4"/>
          <w:szCs w:val="32"/>
        </w:rPr>
        <w:t>四是</w:t>
      </w:r>
      <w:r>
        <w:rPr>
          <w:rFonts w:cs="方正仿宋_GBK"/>
          <w:spacing w:val="-4"/>
          <w:szCs w:val="32"/>
        </w:rPr>
        <w:t>减少企业负担，对《中华人民共和国食品安全法》（2025年修正）、《中华人民共和国进出口食品安全管理办法》（海关总署令第249号，以下简称</w:t>
      </w:r>
      <w:r>
        <w:rPr>
          <w:rFonts w:cs="方正仿宋_GBK" w:hint="eastAsia"/>
          <w:spacing w:val="-4"/>
          <w:szCs w:val="32"/>
        </w:rPr>
        <w:t>“</w:t>
      </w:r>
      <w:r>
        <w:rPr>
          <w:rFonts w:cs="方正仿宋_GBK"/>
          <w:spacing w:val="-4"/>
          <w:szCs w:val="32"/>
        </w:rPr>
        <w:t>249号令</w:t>
      </w:r>
      <w:r>
        <w:rPr>
          <w:rFonts w:cs="方正仿宋_GBK" w:hint="eastAsia"/>
          <w:spacing w:val="-4"/>
          <w:szCs w:val="32"/>
        </w:rPr>
        <w:t>”</w:t>
      </w:r>
      <w:r>
        <w:rPr>
          <w:rFonts w:cs="方正仿宋_GBK"/>
          <w:spacing w:val="-4"/>
          <w:szCs w:val="32"/>
        </w:rPr>
        <w:t>）已明确的食品进口和销售记录制度，不作重复性规定，降低企业填报材料负担。</w:t>
      </w:r>
    </w:p>
    <w:p>
      <w:pPr>
        <w:pStyle w:val="38"/>
        <w:ind w:firstLineChars="200" w:firstLine="632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val="en-US" w:eastAsia="zh-CN"/>
        </w:rPr>
        <w:t>（二）</w:t>
      </w:r>
      <w:r>
        <w:rPr>
          <w:rFonts w:ascii="方正楷体_GBK" w:eastAsia="方正楷体_GBK" w:cs="方正楷体_GBK"/>
          <w:b/>
          <w:bCs/>
          <w:sz w:val="32"/>
          <w:szCs w:val="32"/>
          <w:lang w:val="en-US" w:eastAsia="zh-CN"/>
        </w:rPr>
        <w:t>统一进口食品类别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val="en-US" w:eastAsia="zh-CN"/>
        </w:rPr>
        <w:t>。</w:t>
      </w:r>
      <w:r>
        <w:rPr>
          <w:bCs/>
          <w:szCs w:val="32"/>
          <w:lang w:val="zh-CN"/>
        </w:rPr>
        <w:t>修订了《备案管理规定》中适用食品范围，与当前海关监管进口食品境外生产企业注册类别保持一致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。</w:t>
      </w:r>
    </w:p>
    <w:p>
      <w:pPr>
        <w:pStyle w:val="304"/>
        <w:spacing w:line="560" w:lineRule="exact"/>
        <w:ind w:firstLineChars="200" w:firstLine="632"/>
        <w:rPr>
          <w:bCs/>
          <w:szCs w:val="32"/>
          <w:lang w:val="zh-CN" w:eastAsia="zh-CN"/>
        </w:rPr>
      </w:pPr>
      <w:r>
        <w:rPr>
          <w:b/>
          <w:bCs/>
          <w:szCs w:val="32"/>
          <w:lang w:val="zh-CN"/>
        </w:rPr>
        <w:t>（</w:t>
      </w:r>
      <w:r>
        <w:rPr>
          <w:rFonts w:ascii="方正楷体_GBK" w:eastAsia="方正楷体_GBK" w:cs="方正楷体_GBK"/>
          <w:b/>
          <w:bCs/>
          <w:szCs w:val="32"/>
          <w:lang w:val="zh-CN"/>
        </w:rPr>
        <w:t>三）</w:t>
      </w:r>
      <w:r>
        <w:rPr>
          <w:rFonts w:ascii="方正楷体_GBK" w:eastAsia="方正楷体_GBK" w:cs="方正楷体_GBK" w:hint="eastAsia"/>
          <w:b/>
          <w:bCs/>
          <w:spacing w:val="-4"/>
          <w:szCs w:val="32"/>
        </w:rPr>
        <w:t>压缩备案</w:t>
      </w:r>
      <w:r>
        <w:rPr>
          <w:rFonts w:ascii="方正楷体_GBK" w:eastAsia="方正楷体_GBK" w:cs="方正楷体_GBK"/>
          <w:b/>
          <w:bCs/>
          <w:spacing w:val="-4"/>
          <w:szCs w:val="32"/>
        </w:rPr>
        <w:t>办理</w:t>
      </w:r>
      <w:r>
        <w:rPr>
          <w:rFonts w:ascii="方正楷体_GBK" w:eastAsia="方正楷体_GBK" w:cs="方正楷体_GBK" w:hint="eastAsia"/>
          <w:b/>
          <w:bCs/>
          <w:spacing w:val="-4"/>
          <w:szCs w:val="32"/>
        </w:rPr>
        <w:t>时限。</w:t>
      </w:r>
      <w:r>
        <w:rPr>
          <w:rFonts w:cs="方正仿宋_GBK" w:hint="eastAsia"/>
          <w:spacing w:val="-4"/>
          <w:szCs w:val="32"/>
        </w:rPr>
        <w:t>将食品进口商备案</w:t>
      </w:r>
      <w:r>
        <w:rPr>
          <w:rFonts w:cs="方正仿宋_GBK"/>
          <w:spacing w:val="-4"/>
          <w:szCs w:val="32"/>
        </w:rPr>
        <w:t>的海关办理</w:t>
      </w:r>
      <w:r>
        <w:rPr>
          <w:rFonts w:cs="方正仿宋_GBK" w:hint="eastAsia"/>
          <w:spacing w:val="-4"/>
          <w:szCs w:val="32"/>
        </w:rPr>
        <w:t>时限从5个工作日压缩为3个工作日；</w:t>
      </w:r>
      <w:r>
        <w:rPr>
          <w:rFonts w:cs="方正仿宋_GBK"/>
          <w:spacing w:val="-4"/>
          <w:szCs w:val="32"/>
        </w:rPr>
        <w:t>将原先</w:t>
      </w:r>
      <w:r>
        <w:rPr>
          <w:rFonts w:cs="方正仿宋_GBK" w:hint="eastAsia"/>
          <w:spacing w:val="-4"/>
          <w:szCs w:val="32"/>
        </w:rPr>
        <w:t>未</w:t>
      </w:r>
      <w:r>
        <w:rPr>
          <w:rFonts w:cs="方正仿宋_GBK"/>
          <w:spacing w:val="-4"/>
          <w:szCs w:val="32"/>
        </w:rPr>
        <w:t>有办理</w:t>
      </w:r>
      <w:r>
        <w:rPr>
          <w:rFonts w:cs="方正仿宋_GBK" w:hint="eastAsia"/>
          <w:spacing w:val="-4"/>
          <w:szCs w:val="32"/>
        </w:rPr>
        <w:t>时限的进口食品境外出口商或代理商备案，明确</w:t>
      </w:r>
      <w:r>
        <w:rPr>
          <w:rFonts w:cs="方正仿宋_GBK"/>
          <w:spacing w:val="-4"/>
          <w:szCs w:val="32"/>
        </w:rPr>
        <w:t>海关办理时限</w:t>
      </w:r>
      <w:r>
        <w:rPr>
          <w:rFonts w:cs="方正仿宋_GBK" w:hint="eastAsia"/>
          <w:spacing w:val="-4"/>
          <w:szCs w:val="32"/>
        </w:rPr>
        <w:t>为3个工作日，提升备案工作</w:t>
      </w:r>
      <w:r>
        <w:rPr>
          <w:rFonts w:cs="方正仿宋_GBK"/>
          <w:spacing w:val="-4"/>
          <w:szCs w:val="32"/>
        </w:rPr>
        <w:t>效率，提高政务服务可预期性</w:t>
      </w:r>
      <w:r>
        <w:rPr>
          <w:rFonts w:cs="方正仿宋_GBK" w:hint="eastAsia"/>
          <w:spacing w:val="-4"/>
          <w:szCs w:val="32"/>
        </w:rPr>
        <w:t>。</w:t>
      </w:r>
    </w:p>
    <w:p>
      <w:pPr>
        <w:pStyle w:val="29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/>
        <w:rPr>
          <w:rFonts w:ascii="Times New Roman" w:eastAsia="方正仿宋_GBK" w:cs="方正仿宋_GBK" w:hAnsi="Times New Roman"/>
          <w:spacing w:val="-4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  <w:lang w:val="zh-CN"/>
        </w:rPr>
        <w:t>（四）</w:t>
      </w:r>
      <w:r>
        <w:rPr>
          <w:rStyle w:val="307Char"/>
          <w:rFonts w:ascii="方正楷体_GBK" w:eastAsia="方正楷体_GBK" w:cs="方正楷体_GBK"/>
          <w:b/>
          <w:bCs/>
          <w:spacing w:val="-4"/>
          <w:szCs w:val="32"/>
        </w:rPr>
        <w:t>强化全链条</w:t>
      </w:r>
      <w:r>
        <w:rPr>
          <w:rFonts w:ascii="方正楷体_GBK" w:eastAsia="方正楷体_GBK" w:cs="方正楷体_GBK" w:hint="eastAsia"/>
          <w:b/>
          <w:bCs/>
          <w:spacing w:val="-4"/>
          <w:sz w:val="32"/>
          <w:szCs w:val="32"/>
        </w:rPr>
        <w:t>备案</w:t>
      </w:r>
      <w:r>
        <w:rPr>
          <w:rFonts w:ascii="方正楷体_GBK" w:eastAsia="方正楷体_GBK" w:cs="方正楷体_GBK"/>
          <w:b/>
          <w:bCs/>
          <w:spacing w:val="-4"/>
          <w:sz w:val="32"/>
          <w:szCs w:val="32"/>
        </w:rPr>
        <w:t>监管</w:t>
      </w:r>
      <w:r>
        <w:rPr>
          <w:rFonts w:ascii="方正楷体_GBK" w:eastAsia="方正楷体_GBK" w:cs="方正楷体_GBK" w:hint="eastAsia"/>
          <w:b/>
          <w:bCs/>
          <w:spacing w:val="-4"/>
          <w:sz w:val="32"/>
          <w:szCs w:val="32"/>
        </w:rPr>
        <w:t>。</w:t>
      </w:r>
      <w:r>
        <w:rPr>
          <w:rFonts w:ascii="Times New Roman" w:eastAsia="方正仿宋_GBK" w:cs="方正仿宋_GBK" w:hAnsi="Times New Roman"/>
          <w:b/>
          <w:bCs/>
          <w:spacing w:val="-4"/>
          <w:sz w:val="32"/>
          <w:szCs w:val="32"/>
        </w:rPr>
        <w:t>一是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强调事中事后监管，明确对已备案进出口商信息验核以及海关对其备案情况的监管要求。</w:t>
      </w:r>
      <w:r>
        <w:rPr>
          <w:rFonts w:ascii="Times New Roman" w:eastAsia="方正仿宋_GBK" w:cs="方正仿宋_GBK" w:hAnsi="Times New Roman"/>
          <w:b/>
          <w:bCs/>
          <w:spacing w:val="-4"/>
          <w:sz w:val="32"/>
          <w:szCs w:val="32"/>
        </w:rPr>
        <w:t>二是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建立</w:t>
      </w:r>
      <w:r>
        <w:rPr>
          <w:rFonts w:ascii="Times New Roman" w:eastAsia="方正仿宋_GBK" w:cs="方正仿宋_GBK" w:hAnsi="Times New Roman" w:hint="eastAsia"/>
          <w:spacing w:val="-4"/>
          <w:sz w:val="32"/>
          <w:szCs w:val="32"/>
        </w:rPr>
        <w:t>退出机制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。明确进出口商申请注销备案、海关依法注销、整改与取消备案编号的情形。</w:t>
      </w:r>
      <w:r>
        <w:rPr>
          <w:rFonts w:ascii="Times New Roman" w:eastAsia="方正仿宋_GBK" w:cs="方正仿宋_GBK" w:hAnsi="Times New Roman"/>
          <w:b/>
          <w:bCs/>
          <w:spacing w:val="-4"/>
          <w:sz w:val="32"/>
          <w:szCs w:val="32"/>
        </w:rPr>
        <w:t>三是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根据</w:t>
      </w:r>
      <w:r>
        <w:rPr>
          <w:rFonts w:ascii="Times New Roman" w:eastAsia="方正仿宋_GBK" w:cs="方正仿宋_GBK" w:hAnsi="Times New Roman" w:hint="eastAsia"/>
          <w:spacing w:val="-4"/>
          <w:sz w:val="32"/>
          <w:szCs w:val="32"/>
        </w:rPr>
        <w:t>249号令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第二十条的规定，对食品进出口商</w:t>
      </w:r>
      <w:r>
        <w:rPr>
          <w:rFonts w:ascii="Times New Roman" w:eastAsia="方正仿宋_GBK" w:cs="方正仿宋_GBK" w:hAnsi="Times New Roman" w:hint="eastAsia"/>
          <w:spacing w:val="-4"/>
          <w:sz w:val="32"/>
          <w:szCs w:val="32"/>
        </w:rPr>
        <w:t>办理备案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信息</w:t>
      </w:r>
      <w:r>
        <w:rPr>
          <w:rFonts w:ascii="Times New Roman" w:eastAsia="方正仿宋_GBK" w:cs="方正仿宋_GBK" w:hAnsi="Times New Roman" w:hint="eastAsia"/>
          <w:spacing w:val="-4"/>
          <w:sz w:val="32"/>
          <w:szCs w:val="32"/>
        </w:rPr>
        <w:t>变更</w:t>
      </w:r>
      <w:r>
        <w:rPr>
          <w:rFonts w:ascii="Times New Roman" w:eastAsia="方正仿宋_GBK" w:cs="方正仿宋_GBK" w:hAnsi="Times New Roman"/>
          <w:spacing w:val="-4"/>
          <w:sz w:val="32"/>
          <w:szCs w:val="32"/>
        </w:rPr>
        <w:t>的要求进行强调和细化。</w:t>
      </w:r>
    </w:p>
    <w:p>
      <w:pPr>
        <w:pStyle w:val="152"/>
        <w:spacing w:line="560" w:lineRule="exact"/>
        <w:ind w:left="0"/>
        <w:rPr>
          <w:rFonts w:cs="方正仿宋_GBK" w:hint="eastAsia"/>
          <w:spacing w:val="-4"/>
          <w:szCs w:val="32"/>
          <w:lang w:val="zh-TW"/>
        </w:rPr>
      </w:pPr>
    </w:p>
    <w:sectPr>
      <w:footerReference w:type="default" r:id="rId2"/>
      <w:footerReference w:type="even" r:id="rId3"/>
      <w:pgSz w:w="11907" w:h="16840"/>
      <w:pgMar w:top="1871" w:right="1701" w:bottom="1871" w:left="1701" w:header="1814" w:footer="1474" w:gutter="0"/>
      <w:pgNumType w:start="1"/>
      <w:docGrid w:type="linesAndChars" w:linePitch="580" w:charSpace="-8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ind w:right="360"/>
      <w:jc w:val="center"/>
      <w:rPr>
        <w:sz w:val="32"/>
        <w:szCs w:val="32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EC988CE"/>
    <w:multiLevelType w:val="singleLevel"/>
    <w:tmpl w:val="5EC988CE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ascii="方正黑体_GBK" w:hAnsi="方正黑体_GBK" w:eastAsia="方正黑体_GBK" w:cs="方正黑体_GBK"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0"/>
  <w:bordersDoNotSurroundHeader/>
  <w:bordersDoNotSurroundFooter/>
  <w:trackRevisions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ind w:firstLineChars="200" w:firstLine="200"/>
      <w:outlineLvl w:val="0"/>
    </w:pPr>
    <w:rPr>
      <w:rFonts w:ascii="方正黑体_GBK" w:eastAsia="方正黑体_GBK"/>
      <w:szCs w:val="32"/>
    </w:rPr>
  </w:style>
  <w:style w:type="paragraph" w:styleId="2">
    <w:name w:val="heading 2"/>
    <w:basedOn w:val="0"/>
    <w:next w:val="0"/>
    <w:pPr>
      <w:ind w:firstLineChars="200" w:firstLine="200"/>
      <w:outlineLvl w:val="1"/>
    </w:pPr>
    <w:rPr>
      <w:rFonts w:ascii="方正楷体_GBK" w:eastAsia="方正楷体_GBK" w:cs="方正楷体_GBK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  <w:style w:type="paragraph" w:customStyle="1" w:styleId="18">
    <w:name w:val="样式 10 磅"/>
    <w:next w:val="0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">
    <w:name w:val="List Paragraph"/>
    <w:basedOn w:val="0"/>
    <w:pPr>
      <w:ind w:firstLineChars="200" w:firstLine="200"/>
    </w:pPr>
  </w:style>
  <w:style w:type="paragraph" w:customStyle="1" w:styleId="20">
    <w:name w:val="样式 58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1">
    <w:name w:val="样式 60 小四"/>
    <w:next w:val="138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styleId="22">
    <w:name w:val="annotation text"/>
    <w:basedOn w:val="0"/>
    <w:next w:val="15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3">
    <w:name w:val="样式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4">
    <w:name w:val="样式 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0"/>
      <w:lang w:val="en-US" w:eastAsia="zh-CN" w:bidi="ar-SA"/>
    </w:rPr>
  </w:style>
  <w:style w:type="paragraph" w:customStyle="1" w:styleId="26">
    <w:name w:val="样式 三号"/>
    <w:next w:val="17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27">
    <w:name w:val="样式 1 三号"/>
    <w:next w:val="20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8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">
    <w:name w:val="样式 4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1">
    <w:name w:val="样式 5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2">
    <w:name w:val="样式 6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3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">
    <w:name w:val="样式 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5">
    <w:name w:val="样式 9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6">
    <w:name w:val="样式 10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7">
    <w:name w:val="样式 1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8">
    <w:name w:val="样式 12 三号"/>
    <w:next w:val="130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0">
    <w:name w:val="样式 14 三号"/>
    <w:next w:val="129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1">
    <w:name w:val="样式 15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2">
    <w:name w:val="样式 16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3">
    <w:name w:val="样式 17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4">
    <w:name w:val="公式样式 变量"/>
    <w:autoRedefine/>
    <w:rPr>
      <w:rFonts w:ascii="Times New Roman" w:eastAsia="方正兰亭黑_GBK" w:cs="Lucida Sans" w:hAnsi="Times New Roman"/>
      <w:b w:val="0"/>
      <w:i/>
      <w:sz w:val="20"/>
      <w:szCs w:val="20"/>
      <w:lang w:val="en-US" w:eastAsia="zh-CN" w:bidi="ar-SA"/>
    </w:rPr>
  </w:style>
  <w:style w:type="paragraph" w:customStyle="1" w:styleId="45">
    <w:name w:val="公式样式 小写希腊字母"/>
    <w:autoRedefine/>
    <w:rPr>
      <w:rFonts w:ascii="Times New Roman" w:eastAsia="方正兰亭黑_GBK" w:cs="Lucida Sans" w:hAnsi="Times New Roman"/>
      <w:b w:val="0"/>
      <w:i/>
      <w:sz w:val="20"/>
      <w:szCs w:val="20"/>
      <w:lang w:val="en-US" w:eastAsia="zh-CN" w:bidi="ar-SA"/>
    </w:rPr>
  </w:style>
  <w:style w:type="paragraph" w:customStyle="1" w:styleId="46">
    <w:name w:val="样式 7 小四"/>
    <w:next w:val="57"/>
    <w:pPr>
      <w:widowControl w:val="0"/>
      <w:spacing w:before="100" w:beforeAutospacing="1" w:after="100" w:afterAutospacing="1" w:line="240" w:lineRule="auto"/>
      <w:ind w:left="0" w:right="0"/>
      <w:jc w:val="left"/>
    </w:pPr>
    <w:rPr>
      <w:rFonts w:ascii="宋体" w:eastAsia="宋体" w:cs="Times New Roman" w:hAnsi="Times New Roman"/>
      <w:kern w:val="0"/>
      <w:sz w:val="24"/>
      <w:szCs w:val="21"/>
      <w:lang w:val="en-US" w:eastAsia="zh-CN" w:bidi="ar-SA"/>
    </w:rPr>
  </w:style>
  <w:style w:type="paragraph" w:customStyle="1" w:styleId="47">
    <w:name w:val="样式 68 小四"/>
    <w:next w:val="149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48">
    <w:name w:val="样式 1 小四"/>
    <w:next w:val="21"/>
    <w:pPr>
      <w:widowControl w:val="0"/>
    </w:pPr>
    <w:rPr>
      <w:rFonts w:ascii="宋体" w:eastAsia="宋体" w:cs="Times New Roman" w:hAnsi="Times New Roman"/>
      <w:kern w:val="2"/>
      <w:sz w:val="24"/>
      <w:szCs w:val="24"/>
      <w:lang w:val="en-US" w:eastAsia="zh-CN" w:bidi="ar-SA"/>
    </w:rPr>
  </w:style>
  <w:style w:type="paragraph" w:customStyle="1" w:styleId="49">
    <w:name w:val="样式 18 三号"/>
    <w:next w:val="140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1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1">
    <w:name w:val="样式 2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2">
    <w:name w:val="样式 2 小四"/>
    <w:next w:val="24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53">
    <w:name w:val="样式 2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4">
    <w:name w:val="样式 2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5">
    <w:name w:val="样式 2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6">
    <w:name w:val="样式 258 三号"/>
    <w:pPr>
      <w:widowControl w:val="0"/>
      <w:spacing w:line="560" w:lineRule="exact"/>
      <w:ind w:firstLineChars="200" w:firstLine="200"/>
    </w:pPr>
    <w:rPr>
      <w:rFonts w:ascii="等线" w:eastAsia="方正仿宋_GBK" w:cs="Arial" w:hAnsi="等线"/>
      <w:kern w:val="2"/>
      <w:sz w:val="32"/>
      <w:szCs w:val="22"/>
      <w:lang w:val="en-US" w:eastAsia="zh-CN" w:bidi="ar-SA"/>
    </w:rPr>
  </w:style>
  <w:style w:type="paragraph" w:customStyle="1" w:styleId="57">
    <w:name w:val="样式 24 三号"/>
    <w:pPr>
      <w:widowControl w:val="0"/>
      <w:spacing w:line="560" w:lineRule="exact"/>
      <w:ind w:firstLineChars="200" w:firstLine="200"/>
    </w:pPr>
    <w:rPr>
      <w:rFonts w:ascii="等线" w:eastAsia="方正仿宋_GBK" w:cs="Arial" w:hAnsi="等线"/>
      <w:kern w:val="2"/>
      <w:sz w:val="32"/>
      <w:szCs w:val="22"/>
      <w:lang w:val="en-US" w:eastAsia="zh-CN" w:bidi="ar-SA"/>
    </w:rPr>
  </w:style>
  <w:style w:type="paragraph" w:customStyle="1" w:styleId="58">
    <w:name w:val="样式 2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9">
    <w:name w:val="样式 2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0">
    <w:name w:val="样式 2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1">
    <w:name w:val="样式 2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2">
    <w:name w:val="样式 2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3">
    <w:name w:val="样式 3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4">
    <w:name w:val="样式 3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32 三号"/>
    <w:basedOn w:val="0"/>
    <w:pPr>
      <w:widowControl w:val="0"/>
      <w:ind w:firstLineChars="200" w:firstLine="200"/>
      <w:jc w:val="both"/>
      <w:outlineLvl w:val="1"/>
    </w:pPr>
    <w:rPr>
      <w:rFonts w:ascii="方正楷体_GBK" w:eastAsia="方正楷体_GBK" w:cs="方正楷体_GBK"/>
      <w:kern w:val="2"/>
      <w:sz w:val="32"/>
      <w:szCs w:val="32"/>
      <w:lang w:val="en-US" w:eastAsia="zh-CN" w:bidi="ar-SA"/>
    </w:rPr>
  </w:style>
  <w:style w:type="paragraph" w:customStyle="1" w:styleId="66">
    <w:name w:val="样式 3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7">
    <w:name w:val="样式 3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8">
    <w:name w:val="样式 3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9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0">
    <w:name w:val="样式 3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1">
    <w:name w:val="样式 3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2">
    <w:name w:val="样式 3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3">
    <w:name w:val="样式 4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4">
    <w:name w:val="样式 4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5">
    <w:name w:val="样式 4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6">
    <w:name w:val="样式 43 三号"/>
    <w:basedOn w:val="0"/>
    <w:pPr>
      <w:widowControl w:val="0"/>
      <w:ind w:firstLineChars="200" w:firstLine="200"/>
      <w:jc w:val="both"/>
      <w:outlineLvl w:val="1"/>
    </w:pPr>
    <w:rPr>
      <w:rFonts w:ascii="方正楷体_GBK" w:eastAsia="方正楷体_GBK" w:cs="方正楷体_GBK"/>
      <w:kern w:val="2"/>
      <w:sz w:val="32"/>
      <w:szCs w:val="32"/>
      <w:lang w:val="en-US" w:eastAsia="zh-CN" w:bidi="ar-SA"/>
    </w:rPr>
  </w:style>
  <w:style w:type="paragraph" w:customStyle="1" w:styleId="77">
    <w:name w:val="样式 4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8">
    <w:name w:val="样式 4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9">
    <w:name w:val="样式 4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0">
    <w:name w:val="样式 4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1">
    <w:name w:val="样式 4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2">
    <w:name w:val="样式 4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3">
    <w:name w:val="样式 5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4">
    <w:name w:val="样式 5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5">
    <w:name w:val="样式 5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6">
    <w:name w:val="样式 5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7">
    <w:name w:val="样式 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8">
    <w:name w:val="样式 5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9">
    <w:name w:val="样式 5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0">
    <w:name w:val="样式 5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1">
    <w:name w:val="样式 5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2">
    <w:name w:val="样式 3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93">
    <w:name w:val="样式 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94">
    <w:name w:val="样式 5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95">
    <w:name w:val="样式 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96">
    <w:name w:val="样式 8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97">
    <w:name w:val="样式 5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8">
    <w:name w:val="样式 9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99">
    <w:name w:val="样式 10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0">
    <w:name w:val="样式 11 小四"/>
    <w:next w:val="19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1">
    <w:name w:val="样式 12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2">
    <w:name w:val="样式 13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3">
    <w:name w:val="样式 6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04">
    <w:name w:val="样式 1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5">
    <w:name w:val="样式 15 小四"/>
    <w:next w:val="21"/>
    <w:pPr>
      <w:ind w:firstLineChars="200" w:firstLine="200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6">
    <w:name w:val="样式 1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7">
    <w:name w:val="样式 17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8">
    <w:name w:val="样式 18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09">
    <w:name w:val="样式 19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10">
    <w:name w:val="样式 20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11">
    <w:name w:val="样式 21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12">
    <w:name w:val="样式 22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13">
    <w:name w:val="样式 6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14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15">
    <w:name w:val="List 5"/>
    <w:basedOn w:val="0"/>
    <w:pPr>
      <w:ind w:left="2100" w:hanging="420"/>
    </w:pPr>
  </w:style>
  <w:style w:type="paragraph" w:styleId="116">
    <w:name w:val="Normal (Web)"/>
    <w:basedOn w:val="0"/>
    <w:next w:val="15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17">
    <w:name w:val="样式 23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18">
    <w:name w:val="样式 2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19">
    <w:name w:val="样式 25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0">
    <w:name w:val="样式 2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1">
    <w:name w:val="样式 27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2">
    <w:name w:val="样式 28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3">
    <w:name w:val="样式 29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24">
    <w:name w:val="样式 30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5">
    <w:name w:val="样式 31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6">
    <w:name w:val="样式 32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7">
    <w:name w:val="样式 33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28">
    <w:name w:val="样式 3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29">
    <w:name w:val="样式 35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0">
    <w:name w:val="样式 3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1">
    <w:name w:val="样式 37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2">
    <w:name w:val="样式 38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3">
    <w:name w:val="样式 39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4">
    <w:name w:val="样式 40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5">
    <w:name w:val="样式 41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36">
    <w:name w:val="样式 62 三号"/>
    <w:basedOn w:val="0"/>
    <w:pPr>
      <w:widowControl w:val="0"/>
      <w:ind w:firstLineChars="200" w:firstLine="200"/>
      <w:jc w:val="both"/>
      <w:outlineLvl w:val="0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37">
    <w:name w:val="样式 63 三号"/>
    <w:basedOn w:val="0"/>
    <w:pPr>
      <w:widowControl w:val="0"/>
      <w:ind w:firstLineChars="200" w:firstLine="200"/>
      <w:jc w:val="both"/>
      <w:outlineLvl w:val="1"/>
    </w:pPr>
    <w:rPr>
      <w:rFonts w:ascii="方正楷体_GBK" w:eastAsia="方正楷体_GBK" w:cs="方正楷体_GBK"/>
      <w:kern w:val="2"/>
      <w:sz w:val="32"/>
      <w:szCs w:val="32"/>
      <w:lang w:val="en-US" w:eastAsia="zh-CN" w:bidi="ar-SA"/>
    </w:rPr>
  </w:style>
  <w:style w:type="paragraph" w:customStyle="1" w:styleId="138">
    <w:name w:val="样式 6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9">
    <w:name w:val="样式 65 三号"/>
    <w:basedOn w:val="0"/>
    <w:pPr>
      <w:widowControl w:val="0"/>
      <w:ind w:firstLineChars="200" w:firstLine="200"/>
      <w:jc w:val="both"/>
      <w:outlineLvl w:val="1"/>
    </w:pPr>
    <w:rPr>
      <w:rFonts w:ascii="方正楷体_GBK" w:eastAsia="方正楷体_GBK" w:cs="方正楷体_GBK"/>
      <w:kern w:val="2"/>
      <w:sz w:val="32"/>
      <w:szCs w:val="32"/>
      <w:lang w:val="en-US" w:eastAsia="zh-CN" w:bidi="ar-SA"/>
    </w:rPr>
  </w:style>
  <w:style w:type="paragraph" w:customStyle="1" w:styleId="140">
    <w:name w:val="样式 6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1">
    <w:name w:val="样式 42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42">
    <w:name w:val="样式 6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3">
    <w:name w:val="样式 6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4">
    <w:name w:val="样式 43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45">
    <w:name w:val="样式 6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6">
    <w:name w:val="样式 7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7">
    <w:name w:val="样式 7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8">
    <w:name w:val="样式 7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9">
    <w:name w:val="样式 7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0">
    <w:name w:val="样式 7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1">
    <w:name w:val="样式 7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2">
    <w:name w:val="样式 7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3">
    <w:name w:val="样式 7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4">
    <w:name w:val="样式 7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5">
    <w:name w:val="样式 7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6">
    <w:name w:val="样式 8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7">
    <w:name w:val="样式 8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8">
    <w:name w:val="样式 8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9">
    <w:name w:val="样式 8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0">
    <w:name w:val="样式 二号"/>
    <w:basedOn w:val="0"/>
    <w:pPr>
      <w:widowControl w:val="0"/>
      <w:spacing w:line="500" w:lineRule="exact"/>
      <w:jc w:val="center"/>
      <w:outlineLvl w:val="0"/>
    </w:pPr>
    <w:rPr>
      <w:rFonts w:ascii="方正小标宋_GBK" w:eastAsia="方正小标宋_GBK" w:cs="方正小标宋简体"/>
      <w:kern w:val="2"/>
      <w:sz w:val="44"/>
      <w:szCs w:val="44"/>
      <w:lang w:val="en-US" w:eastAsia="zh-CN" w:bidi="ar-SA"/>
    </w:rPr>
  </w:style>
  <w:style w:type="paragraph" w:customStyle="1" w:styleId="161">
    <w:name w:val="样式 1 二号"/>
    <w:basedOn w:val="0"/>
    <w:pPr>
      <w:widowControl w:val="0"/>
      <w:spacing w:line="500" w:lineRule="exact"/>
      <w:jc w:val="center"/>
      <w:outlineLvl w:val="0"/>
    </w:pPr>
    <w:rPr>
      <w:rFonts w:ascii="方正小标宋_GBK" w:eastAsia="方正小标宋_GBK" w:cs="方正小标宋简体"/>
      <w:kern w:val="2"/>
      <w:sz w:val="44"/>
      <w:szCs w:val="44"/>
      <w:lang w:val="en-US" w:eastAsia="zh-CN" w:bidi="ar-SA"/>
    </w:rPr>
  </w:style>
  <w:style w:type="paragraph" w:customStyle="1" w:styleId="162">
    <w:name w:val="样式 8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3">
    <w:name w:val="样式 8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4">
    <w:name w:val="样式 8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5">
    <w:name w:val="样式 8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6">
    <w:name w:val="样式 8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7">
    <w:name w:val="样式 8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8">
    <w:name w:val="样式 4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69">
    <w:name w:val="样式 四号"/>
    <w:pPr>
      <w:widowControl w:val="0"/>
      <w:spacing w:before="60" w:after="60"/>
      <w:jc w:val="center"/>
    </w:pPr>
    <w:rPr>
      <w:rFonts w:ascii="Calibri" w:eastAsia="宋体" w:cs="Calibri" w:hAnsi="Calibri"/>
      <w:b/>
      <w:bCs/>
      <w:kern w:val="2"/>
      <w:sz w:val="28"/>
      <w:szCs w:val="28"/>
      <w:lang w:val="en-US" w:eastAsia="zh-CN" w:bidi="ar-SA"/>
    </w:rPr>
  </w:style>
  <w:style w:type="paragraph" w:customStyle="1" w:styleId="170">
    <w:name w:val="样式 9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1">
    <w:name w:val="样式 9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2">
    <w:name w:val="样式 45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73">
    <w:name w:val="样式 4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174">
    <w:name w:val="样式 9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5">
    <w:name w:val="样式 9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6">
    <w:name w:val="样式 9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7">
    <w:name w:val="样式 9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8">
    <w:name w:val="样式 9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9">
    <w:name w:val="样式 9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0">
    <w:name w:val="样式 9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1">
    <w:name w:val="样式 9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2">
    <w:name w:val="样式 10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3">
    <w:name w:val="样式 10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4">
    <w:name w:val="样式 10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5">
    <w:name w:val="样式 10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6">
    <w:name w:val="样式 10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7">
    <w:name w:val="样式 47 小四"/>
    <w:rPr>
      <w:rFonts w:ascii="Times New Roman" w:eastAsia="等线" w:cs="Times New Roman" w:hAnsi="Times New Roman"/>
      <w:kern w:val="0"/>
      <w:sz w:val="24"/>
      <w:szCs w:val="24"/>
      <w:lang w:val="en-US" w:eastAsia="zh-CN" w:bidi="ar-SA"/>
    </w:rPr>
  </w:style>
  <w:style w:type="paragraph" w:customStyle="1" w:styleId="188">
    <w:name w:val="样式 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9">
    <w:name w:val="样式 48 小四"/>
    <w:rPr>
      <w:rFonts w:ascii="Times New Roman" w:eastAsia="等线" w:cs="Times New Roman" w:hAnsi="Times New Roman"/>
      <w:kern w:val="0"/>
      <w:sz w:val="24"/>
      <w:szCs w:val="24"/>
      <w:lang w:val="en-US" w:eastAsia="zh-CN" w:bidi="ar-SA"/>
    </w:rPr>
  </w:style>
  <w:style w:type="paragraph" w:customStyle="1" w:styleId="190">
    <w:name w:val="样式 10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1">
    <w:name w:val="样式 10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2">
    <w:name w:val="样式 10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3">
    <w:name w:val="样式 10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4">
    <w:name w:val="样式 10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5">
    <w:name w:val="样式 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6">
    <w:name w:val="样式 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7">
    <w:name w:val="样式 49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198">
    <w:name w:val="样式 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9">
    <w:name w:val="样式 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0">
    <w:name w:val="样式 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1">
    <w:name w:val="样式 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2">
    <w:name w:val="样式 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3">
    <w:name w:val="样式 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4">
    <w:name w:val="样式 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5">
    <w:name w:val="样式 1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6">
    <w:name w:val="样式 1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7">
    <w:name w:val="样式 1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8">
    <w:name w:val="样式 1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9">
    <w:name w:val="样式 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0">
    <w:name w:val="样式 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1">
    <w:name w:val="样式 50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2">
    <w:name w:val="样式 51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3">
    <w:name w:val="样式 52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4">
    <w:name w:val="样式 53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5">
    <w:name w:val="样式 5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6">
    <w:name w:val="样式 55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7">
    <w:name w:val="样式 5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18">
    <w:name w:val="样式 57 小四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Lucida Sans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em w:val="none"/>
      <w:lang w:val="en-US" w:eastAsia="zh-CN" w:bidi="ar-SA"/>
    </w:rPr>
  </w:style>
  <w:style w:type="paragraph" w:customStyle="1" w:styleId="219">
    <w:name w:val="样式 59 小四"/>
    <w:next w:val="131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20">
    <w:name w:val="样式 61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21">
    <w:name w:val="样式 62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22">
    <w:name w:val="样式 63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23">
    <w:name w:val="样式 64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24">
    <w:name w:val="样式 11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5">
    <w:name w:val="样式 11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6">
    <w:name w:val="样式 11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7">
    <w:name w:val="样式 11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8">
    <w:name w:val="样式 11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9">
    <w:name w:val="样式 65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30">
    <w:name w:val="样式 11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1">
    <w:name w:val="样式 12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2">
    <w:name w:val="样式 12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3">
    <w:name w:val="样式 12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4">
    <w:name w:val="样式 12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5">
    <w:name w:val="样式 12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6">
    <w:name w:val="样式 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7">
    <w:name w:val="样式 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8">
    <w:name w:val="样式 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9">
    <w:name w:val="样式 71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40">
    <w:name w:val="样式 17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0"/>
      <w:lang w:val="en-US" w:eastAsia="zh-CN" w:bidi="ar-SA"/>
    </w:rPr>
  </w:style>
  <w:style w:type="paragraph" w:customStyle="1" w:styleId="241">
    <w:name w:val="样式 12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2">
    <w:name w:val="样式 12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3">
    <w:name w:val="样式 12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4">
    <w:name w:val="样式 12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5">
    <w:name w:val="样式 6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46">
    <w:name w:val="样式 12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7">
    <w:name w:val="样式 67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48">
    <w:name w:val="样式 13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9">
    <w:name w:val="样式 13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0">
    <w:name w:val="样式 13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1">
    <w:name w:val="样式 13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2">
    <w:name w:val="样式 13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3">
    <w:name w:val="样式 69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54">
    <w:name w:val="样式 13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5">
    <w:name w:val="样式 70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56">
    <w:name w:val="样式 13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7">
    <w:name w:val="样式 13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8">
    <w:name w:val="样式 13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9">
    <w:name w:val="样式 13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60">
    <w:name w:val="样式 14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61">
    <w:name w:val="样式 14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62">
    <w:name w:val="样式 14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63">
    <w:name w:val="样式 72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64">
    <w:name w:val="样式 73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65">
    <w:name w:val="样式 14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character" w:styleId="266">
    <w:name w:val="Hyperlink"/>
    <w:basedOn w:val="10"/>
    <w:rPr>
      <w:color w:val="0000FF"/>
      <w:u w:val="single"/>
    </w:rPr>
  </w:style>
  <w:style w:type="paragraph" w:customStyle="1" w:styleId="267">
    <w:name w:val="样式 74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68">
    <w:name w:val="样式 75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69">
    <w:name w:val="样式 14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70">
    <w:name w:val="样式 14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71">
    <w:name w:val="样式 76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72">
    <w:name w:val="样式 77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73">
    <w:name w:val="样式 14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74">
    <w:name w:val="样式 78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75">
    <w:name w:val="样式 79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76">
    <w:name w:val="样式 80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77">
    <w:name w:val="样式 81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78">
    <w:name w:val="样式 82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79">
    <w:name w:val="样式 83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80">
    <w:name w:val="样式 84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81">
    <w:name w:val="样式 85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82">
    <w:name w:val="样式 86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83">
    <w:name w:val="样式 1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4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5">
    <w:name w:val="样式 2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6">
    <w:name w:val="样式 2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7">
    <w:name w:val="样式 2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8">
    <w:name w:val="样式 2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9">
    <w:name w:val="样式 87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90">
    <w:name w:val="样式 88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291">
    <w:name w:val="样式 2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2">
    <w:name w:val="样式 2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3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4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5">
    <w:name w:val="样式 14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6">
    <w:name w:val="样式 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7">
    <w:name w:val="样式 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8">
    <w:name w:val="样式 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9">
    <w:name w:val="样式 14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0">
    <w:name w:val="样式 3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1">
    <w:name w:val="样式 89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302">
    <w:name w:val="样式 14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3">
    <w:name w:val="样式 150 三号"/>
    <w:link w:val="303Char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character" w:customStyle="1" w:styleId="303Char">
    <w:name w:val="样式 150 三号 Char"/>
    <w:basedOn w:val="10"/>
    <w:link w:val="303"/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4">
    <w:name w:val="样式 15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5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06">
    <w:name w:val="样式 3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7">
    <w:name w:val="样式 152 三号"/>
    <w:link w:val="307Char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character" w:customStyle="1" w:styleId="307Char">
    <w:name w:val="样式 152 三号 Char"/>
    <w:basedOn w:val="10"/>
    <w:link w:val="307"/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8">
    <w:name w:val="样式 15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9">
    <w:name w:val="样式 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0">
    <w:name w:val="样式 3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1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1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styleId="313">
    <w:name w:val="Strong"/>
    <w:basedOn w:val="10"/>
    <w:rPr>
      <w:b/>
      <w:bCs/>
    </w:rPr>
  </w:style>
  <w:style w:type="paragraph" w:customStyle="1" w:styleId="314">
    <w:name w:val="样式 90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315">
    <w:name w:val="样式 91 小四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customStyle="1" w:styleId="316">
    <w:name w:val="样式 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7">
    <w:name w:val="样式 15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18">
    <w:name w:val="样式 15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19">
    <w:name w:val="样式 15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0">
    <w:name w:val="样式 15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1">
    <w:name w:val="样式 15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2">
    <w:name w:val="样式 15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3">
    <w:name w:val="样式 39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24">
    <w:name w:val="样式 92 小四"/>
    <w:pPr>
      <w:widowControl w:val="0"/>
    </w:pPr>
    <w:rPr>
      <w:rFonts w:ascii="宋体" w:eastAsia="宋体" w:cs="Times New Roman" w:hAnsi="Times New Roman"/>
      <w:kern w:val="2"/>
      <w:sz w:val="24"/>
      <w:szCs w:val="24"/>
      <w:lang w:val="en-US" w:eastAsia="zh-CN" w:bidi="ar-SA"/>
    </w:rPr>
  </w:style>
  <w:style w:type="paragraph" w:customStyle="1" w:styleId="325">
    <w:name w:val="样式 16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6">
    <w:name w:val="样式 4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FBED19D-4022-44C1-936E-8AE330A5B0A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2208</TotalTime>
  <Application>Yozo_Office27021597764231179</Application>
  <Pages>2</Pages>
  <Words>0</Words>
  <Characters>685</Characters>
  <Lines>0</Lines>
  <Paragraphs>12</Paragraphs>
  <CharactersWithSpaces>914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刘思聪</cp:lastModifiedBy>
  <cp:revision>2</cp:revision>
  <dcterms:created xsi:type="dcterms:W3CDTF">2024-09-30T01:05:00Z</dcterms:created>
  <dcterms:modified xsi:type="dcterms:W3CDTF">2026-03-17T08:11:32Z</dcterms:modified>
</cp:coreProperties>
</file>